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CC" w:rsidRDefault="00B62CFD" w:rsidP="00B354CC">
      <w:pPr>
        <w:spacing w:line="240" w:lineRule="auto"/>
        <w:ind w:left="4962" w:right="30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354CC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 w:rsidR="00CA3E03" w:rsidRPr="00B354CC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B62CFD" w:rsidRPr="00B354CC" w:rsidRDefault="00B62CFD" w:rsidP="00B354CC">
      <w:pPr>
        <w:spacing w:line="240" w:lineRule="auto"/>
        <w:ind w:left="4962" w:right="30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354CC">
        <w:rPr>
          <w:rFonts w:ascii="Times New Roman" w:hAnsi="Times New Roman" w:cs="Times New Roman"/>
          <w:bCs/>
          <w:sz w:val="24"/>
          <w:szCs w:val="24"/>
        </w:rPr>
        <w:t xml:space="preserve">к техническому заданию </w:t>
      </w:r>
    </w:p>
    <w:p w:rsidR="00B62CFD" w:rsidRDefault="00B62CFD" w:rsidP="00B62CFD">
      <w:pPr>
        <w:ind w:left="500"/>
        <w:jc w:val="center"/>
        <w:rPr>
          <w:sz w:val="24"/>
          <w:szCs w:val="24"/>
        </w:rPr>
      </w:pPr>
    </w:p>
    <w:p w:rsidR="00B62CFD" w:rsidRDefault="00B62CFD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005" w:rsidRPr="00630DC9" w:rsidRDefault="005D0005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5D0005" w:rsidRDefault="005D0005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5D0005" w:rsidRPr="006736DE" w:rsidRDefault="005D0005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005" w:rsidRPr="00630DC9" w:rsidRDefault="005D0005" w:rsidP="005D0005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г. </w:t>
      </w:r>
      <w:r w:rsidR="00D16F61">
        <w:rPr>
          <w:rFonts w:ascii="Times New Roman" w:hAnsi="Times New Roman" w:cs="Times New Roman"/>
          <w:sz w:val="24"/>
          <w:szCs w:val="24"/>
        </w:rPr>
        <w:t>Мурманск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="00D16F6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F54ABB" w:rsidRDefault="00F54ABB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301A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371FFD" w:rsidRPr="0029301A">
        <w:rPr>
          <w:rFonts w:ascii="Times New Roman" w:hAnsi="Times New Roman" w:cs="Times New Roman"/>
          <w:sz w:val="24"/>
          <w:szCs w:val="24"/>
        </w:rPr>
        <w:t xml:space="preserve">директора по корпоративной защите филиала «Кольский» ОАО «ТГК-1» </w:t>
      </w:r>
      <w:proofErr w:type="spellStart"/>
      <w:r w:rsidR="00371FFD" w:rsidRPr="0029301A"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 w:rsidR="00371FFD" w:rsidRPr="0029301A">
        <w:rPr>
          <w:rFonts w:ascii="Times New Roman" w:hAnsi="Times New Roman" w:cs="Times New Roman"/>
          <w:sz w:val="24"/>
          <w:szCs w:val="24"/>
        </w:rPr>
        <w:t xml:space="preserve"> А.Б., действующего на основании доверенности</w:t>
      </w:r>
      <w:r w:rsidR="00D16F61">
        <w:rPr>
          <w:rFonts w:ascii="Times New Roman" w:hAnsi="Times New Roman" w:cs="Times New Roman"/>
          <w:sz w:val="24"/>
          <w:szCs w:val="24"/>
        </w:rPr>
        <w:t xml:space="preserve"> </w:t>
      </w:r>
      <w:r w:rsidR="00371FFD" w:rsidRPr="0029301A">
        <w:rPr>
          <w:rFonts w:ascii="Times New Roman" w:hAnsi="Times New Roman" w:cs="Times New Roman"/>
          <w:sz w:val="24"/>
          <w:szCs w:val="24"/>
        </w:rPr>
        <w:t xml:space="preserve">№ 382-2015 от 01.01.2015 г., </w:t>
      </w:r>
      <w:r w:rsidRPr="0029301A">
        <w:rPr>
          <w:rFonts w:ascii="Times New Roman" w:hAnsi="Times New Roman" w:cs="Times New Roman"/>
          <w:sz w:val="24"/>
          <w:szCs w:val="24"/>
        </w:rPr>
        <w:t>с одной стороны, и ________________</w:t>
      </w:r>
      <w:r w:rsidRPr="00630DC9">
        <w:rPr>
          <w:rFonts w:ascii="Times New Roman" w:hAnsi="Times New Roman" w:cs="Times New Roman"/>
          <w:sz w:val="24"/>
          <w:szCs w:val="24"/>
        </w:rPr>
        <w:t xml:space="preserve">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________________, с другой стороны, именуемые в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"Стороны", заключили настоящее Соглашение о нижеследующем: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5D0005" w:rsidRPr="00630DC9" w:rsidRDefault="005D0005" w:rsidP="005D0005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5D0005" w:rsidRPr="00630DC9" w:rsidRDefault="005D0005" w:rsidP="005D000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D0005" w:rsidRPr="00F54ABB" w:rsidRDefault="005D0005" w:rsidP="005D000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F54ABB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F54ABB">
        <w:rPr>
          <w:rFonts w:ascii="Times New Roman" w:hAnsi="Times New Roman" w:cs="Times New Roman"/>
          <w:sz w:val="16"/>
          <w:szCs w:val="16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proofErr w:type="gramStart"/>
      <w:r w:rsidRPr="00F54ABB">
        <w:rPr>
          <w:rFonts w:ascii="Times New Roman" w:hAnsi="Times New Roman" w:cs="Times New Roman"/>
          <w:sz w:val="16"/>
          <w:szCs w:val="16"/>
        </w:rPr>
        <w:t>др</w:t>
      </w:r>
      <w:proofErr w:type="spellEnd"/>
      <w:proofErr w:type="gramEnd"/>
      <w:r w:rsidRPr="00F54ABB">
        <w:rPr>
          <w:rFonts w:ascii="Times New Roman" w:hAnsi="Times New Roman" w:cs="Times New Roman"/>
          <w:sz w:val="16"/>
          <w:szCs w:val="16"/>
        </w:rPr>
        <w:t>);</w:t>
      </w:r>
    </w:p>
    <w:p w:rsidR="005D0005" w:rsidRPr="00F54ABB" w:rsidRDefault="005D0005" w:rsidP="005D000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F54ABB">
        <w:rPr>
          <w:rFonts w:ascii="Times New Roman" w:hAnsi="Times New Roman" w:cs="Times New Roman"/>
          <w:sz w:val="16"/>
          <w:szCs w:val="16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5D0005" w:rsidRDefault="005D0005" w:rsidP="005D0005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5D0005" w:rsidRPr="00630DC9" w:rsidRDefault="005D0005" w:rsidP="005D0005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5D0005" w:rsidRPr="00630DC9" w:rsidRDefault="005D0005" w:rsidP="005D0005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5D0005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5D0005" w:rsidRPr="00630DC9" w:rsidRDefault="005D0005" w:rsidP="005D0005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5D0005" w:rsidRPr="00630DC9" w:rsidRDefault="005D0005" w:rsidP="005D0005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D0005" w:rsidRDefault="005D0005" w:rsidP="005D0005">
      <w:pPr>
        <w:widowControl/>
        <w:pBdr>
          <w:bottom w:val="single" w:sz="12" w:space="1" w:color="auto"/>
        </w:pBd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5D0005" w:rsidRPr="00630DC9" w:rsidRDefault="005D0005" w:rsidP="005D0005">
      <w:pPr>
        <w:widowControl/>
        <w:spacing w:before="120" w:after="12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630DC9">
        <w:rPr>
          <w:rFonts w:ascii="Times New Roman" w:hAnsi="Times New Roman" w:cs="Times New Roman"/>
          <w:sz w:val="16"/>
          <w:szCs w:val="20"/>
          <w:vertAlign w:val="superscript"/>
        </w:rPr>
        <w:t>2</w:t>
      </w:r>
      <w:r w:rsidRPr="00630DC9">
        <w:rPr>
          <w:rFonts w:ascii="Times New Roman" w:hAnsi="Times New Roman" w:cs="Times New Roman"/>
          <w:sz w:val="16"/>
          <w:szCs w:val="20"/>
        </w:rPr>
        <w:t xml:space="preserve">В </w:t>
      </w:r>
      <w:proofErr w:type="gramStart"/>
      <w:r w:rsidRPr="00630DC9">
        <w:rPr>
          <w:rFonts w:ascii="Times New Roman" w:hAnsi="Times New Roman" w:cs="Times New Roman"/>
          <w:sz w:val="16"/>
          <w:szCs w:val="20"/>
        </w:rPr>
        <w:t>случае</w:t>
      </w:r>
      <w:proofErr w:type="gramEnd"/>
      <w:r w:rsidRPr="00630DC9">
        <w:rPr>
          <w:rFonts w:ascii="Times New Roman" w:hAnsi="Times New Roman" w:cs="Times New Roman"/>
          <w:sz w:val="16"/>
          <w:szCs w:val="20"/>
        </w:rPr>
        <w:t xml:space="preserve">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630DC9">
        <w:rPr>
          <w:rFonts w:ascii="Times New Roman" w:hAnsi="Times New Roman" w:cs="Times New Roman"/>
          <w:sz w:val="16"/>
          <w:szCs w:val="20"/>
        </w:rP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5D0005" w:rsidRPr="00630DC9" w:rsidRDefault="005D0005" w:rsidP="005D0005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 w:rsidR="00D16F61">
        <w:rPr>
          <w:rFonts w:ascii="Times New Roman" w:hAnsi="Times New Roman" w:cs="Times New Roman"/>
          <w:sz w:val="24"/>
          <w:szCs w:val="24"/>
        </w:rPr>
        <w:t>Мурманской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области. 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5D0005" w:rsidRPr="00630DC9" w:rsidRDefault="005D0005" w:rsidP="005D0005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D165B6">
        <w:rPr>
          <w:rFonts w:ascii="Times New Roman" w:hAnsi="Times New Roman" w:cs="Times New Roman"/>
          <w:sz w:val="24"/>
          <w:szCs w:val="24"/>
        </w:rPr>
        <w:t>5 (пять)</w:t>
      </w:r>
      <w:r w:rsidRPr="00630DC9">
        <w:rPr>
          <w:rFonts w:ascii="Times New Roman" w:hAnsi="Times New Roman" w:cs="Times New Roman"/>
          <w:sz w:val="24"/>
          <w:szCs w:val="24"/>
        </w:rPr>
        <w:t xml:space="preserve">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 xml:space="preserve">) лет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5D0005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84B13" w:rsidRPr="00630DC9" w:rsidRDefault="00A84B13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5D0005" w:rsidRPr="00630DC9" w:rsidTr="001A51EE">
        <w:tc>
          <w:tcPr>
            <w:tcW w:w="4196" w:type="dxa"/>
            <w:shd w:val="clear" w:color="auto" w:fill="auto"/>
          </w:tcPr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5D0005" w:rsidRPr="00630DC9" w:rsidRDefault="005D0005" w:rsidP="001A51EE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</w:tc>
        <w:tc>
          <w:tcPr>
            <w:tcW w:w="5159" w:type="dxa"/>
            <w:shd w:val="clear" w:color="auto" w:fill="auto"/>
          </w:tcPr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B354CC" w:rsidRPr="00630DC9" w:rsidTr="001A51EE">
        <w:tc>
          <w:tcPr>
            <w:tcW w:w="4196" w:type="dxa"/>
            <w:shd w:val="clear" w:color="auto" w:fill="auto"/>
          </w:tcPr>
          <w:p w:rsidR="00B354CC" w:rsidRPr="00B354CC" w:rsidRDefault="00B354CC" w:rsidP="00B354CC">
            <w:pPr>
              <w:widowControl/>
              <w:spacing w:before="120"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4C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по корпоративной защите  </w:t>
            </w:r>
          </w:p>
          <w:p w:rsidR="00B354CC" w:rsidRPr="00B354CC" w:rsidRDefault="00B354CC" w:rsidP="00B354CC">
            <w:pPr>
              <w:widowControl/>
              <w:spacing w:before="120"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4CC">
              <w:rPr>
                <w:rFonts w:ascii="Times New Roman" w:hAnsi="Times New Roman" w:cs="Times New Roman"/>
                <w:sz w:val="24"/>
                <w:szCs w:val="24"/>
              </w:rPr>
              <w:t xml:space="preserve">филиала «Кольский» ОАО «ТГК-1»               </w:t>
            </w:r>
          </w:p>
        </w:tc>
        <w:tc>
          <w:tcPr>
            <w:tcW w:w="5159" w:type="dxa"/>
            <w:shd w:val="clear" w:color="auto" w:fill="auto"/>
          </w:tcPr>
          <w:p w:rsidR="00B354CC" w:rsidRPr="00630DC9" w:rsidRDefault="00B354CC" w:rsidP="00B354C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B354CC" w:rsidRPr="00630DC9" w:rsidTr="001A51EE">
        <w:trPr>
          <w:trHeight w:val="1002"/>
        </w:trPr>
        <w:tc>
          <w:tcPr>
            <w:tcW w:w="4196" w:type="dxa"/>
            <w:shd w:val="clear" w:color="auto" w:fill="auto"/>
          </w:tcPr>
          <w:p w:rsidR="00B354CC" w:rsidRPr="00B354CC" w:rsidRDefault="00B354CC" w:rsidP="00B354CC">
            <w:pPr>
              <w:widowControl/>
              <w:spacing w:before="120"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4C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B354CC">
              <w:rPr>
                <w:rFonts w:ascii="Times New Roman" w:hAnsi="Times New Roman" w:cs="Times New Roman"/>
                <w:sz w:val="24"/>
                <w:szCs w:val="24"/>
              </w:rPr>
              <w:t>А.Б.Тукмачев</w:t>
            </w:r>
            <w:proofErr w:type="spellEnd"/>
            <w:r w:rsidRPr="00B35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(подпись)</w:t>
            </w:r>
          </w:p>
          <w:p w:rsidR="00B354CC" w:rsidRPr="00B354CC" w:rsidRDefault="00B354CC" w:rsidP="00B354CC">
            <w:pPr>
              <w:widowControl/>
              <w:spacing w:before="120" w:after="12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4CC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B354CC" w:rsidRPr="00630DC9" w:rsidRDefault="00B354CC" w:rsidP="00B354C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354CC" w:rsidRPr="00630DC9" w:rsidRDefault="00B354CC" w:rsidP="00B354CC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:rsidR="00B354CC" w:rsidRPr="00630DC9" w:rsidRDefault="00B354CC" w:rsidP="00B354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A84B13" w:rsidRDefault="00A84B13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D0005" w:rsidRPr="00630DC9" w:rsidRDefault="005D0005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 w:rsidRPr="00630DC9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630DC9">
        <w:rPr>
          <w:rFonts w:ascii="Times New Roman" w:hAnsi="Times New Roman" w:cs="Times New Roman"/>
          <w:sz w:val="20"/>
          <w:szCs w:val="20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5D0005" w:rsidRDefault="005D0005" w:rsidP="005D0005">
      <w:pPr>
        <w:spacing w:before="120" w:after="120" w:line="240" w:lineRule="auto"/>
        <w:ind w:left="-142" w:firstLine="0"/>
        <w:contextualSpacing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630DC9">
        <w:rPr>
          <w:rFonts w:ascii="Times New Roman" w:hAnsi="Times New Roman" w:cs="Times New Roman"/>
          <w:sz w:val="20"/>
          <w:szCs w:val="20"/>
        </w:rPr>
        <w:t>При перечислении реквизитов организации указываются ИНН, ОГРН и др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5D0005" w:rsidSect="00F54AB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05"/>
    <w:rsid w:val="001A51EE"/>
    <w:rsid w:val="0029301A"/>
    <w:rsid w:val="00371FFD"/>
    <w:rsid w:val="005D0005"/>
    <w:rsid w:val="00A84B13"/>
    <w:rsid w:val="00B354CC"/>
    <w:rsid w:val="00B62CFD"/>
    <w:rsid w:val="00CA3E03"/>
    <w:rsid w:val="00D165B6"/>
    <w:rsid w:val="00D16F61"/>
    <w:rsid w:val="00F13B2E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05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D0005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D0005"/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5D000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D0005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5D00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D0005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05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D0005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D0005"/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5D000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D0005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5D00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D0005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Иважов Александр Александрович</dc:creator>
  <cp:keywords/>
  <dc:description/>
  <cp:lastModifiedBy>Гагарина Ирина Вениаминовна</cp:lastModifiedBy>
  <cp:revision>11</cp:revision>
  <dcterms:created xsi:type="dcterms:W3CDTF">2015-02-20T06:05:00Z</dcterms:created>
  <dcterms:modified xsi:type="dcterms:W3CDTF">2015-10-12T11:35:00Z</dcterms:modified>
</cp:coreProperties>
</file>